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A48" w:rsidRPr="003B0CF2" w:rsidRDefault="00E92A48" w:rsidP="00E92A4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2A48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b/>
          <w:sz w:val="28"/>
          <w:szCs w:val="28"/>
        </w:rPr>
        <w:t xml:space="preserve">4: </w:t>
      </w:r>
      <w:r w:rsidRPr="003B0CF2">
        <w:rPr>
          <w:rFonts w:ascii="Times New Roman" w:hAnsi="Times New Roman" w:cs="Times New Roman"/>
          <w:b/>
          <w:sz w:val="28"/>
          <w:szCs w:val="28"/>
        </w:rPr>
        <w:t>«Подведение итогов Рабочей группы по взаимодействию с участниками ВЭД при Совете по внешнеэкономической деятельности при Губернаторе Камчатского края»</w:t>
      </w:r>
      <w:r w:rsidR="003B0CF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B0CF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92A48" w:rsidRPr="00E92A48" w:rsidRDefault="00E92A48" w:rsidP="00E92A4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2A48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</w:t>
      </w:r>
      <w:r w:rsidRPr="00E92A48">
        <w:rPr>
          <w:rFonts w:ascii="Times New Roman" w:hAnsi="Times New Roman" w:cs="Times New Roman"/>
          <w:i/>
          <w:sz w:val="28"/>
          <w:szCs w:val="28"/>
        </w:rPr>
        <w:t>Главный государственный таможенный инспектор отдела таможенных процедур и таможенного контроля Камчатской таможни - А.Н. Гуреева</w:t>
      </w:r>
      <w:r w:rsidR="003B0CF2">
        <w:rPr>
          <w:rFonts w:ascii="Times New Roman" w:hAnsi="Times New Roman" w:cs="Times New Roman"/>
          <w:i/>
          <w:sz w:val="28"/>
          <w:szCs w:val="28"/>
        </w:rPr>
        <w:t>.</w:t>
      </w:r>
      <w:bookmarkStart w:id="0" w:name="_GoBack"/>
      <w:bookmarkEnd w:id="0"/>
    </w:p>
    <w:p w:rsidR="00E92A48" w:rsidRDefault="00E92A48" w:rsidP="00E92A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B3B" w:rsidRPr="003851EC" w:rsidRDefault="00166B3B" w:rsidP="00E92A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1EC">
        <w:rPr>
          <w:rFonts w:ascii="Times New Roman" w:hAnsi="Times New Roman" w:cs="Times New Roman"/>
          <w:sz w:val="28"/>
          <w:szCs w:val="28"/>
        </w:rPr>
        <w:t>Рабочая группа по взаимодействию с участниками ВЭД при Совете по внешнеэкономической деятельности при Губернаторе Камчатского края была организована в соответствии с распоряжением Губернатора Камчатского края от 26 октября 2015 года №1202.</w:t>
      </w:r>
    </w:p>
    <w:p w:rsidR="00F81594" w:rsidRPr="003851EC" w:rsidRDefault="00F81594" w:rsidP="003851E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B80">
        <w:rPr>
          <w:rFonts w:ascii="Times New Roman" w:eastAsia="Calibri" w:hAnsi="Times New Roman" w:cs="Times New Roman"/>
          <w:sz w:val="28"/>
          <w:szCs w:val="28"/>
        </w:rPr>
        <w:t>В состав Рабочей группы входят представители наиболее крупных участников внешнеэкономической деятельности Камчатского края</w:t>
      </w:r>
      <w:r w:rsidR="00B64CA4" w:rsidRPr="00646B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7663">
        <w:rPr>
          <w:rFonts w:ascii="Times New Roman" w:eastAsia="Calibri" w:hAnsi="Times New Roman" w:cs="Times New Roman"/>
          <w:sz w:val="28"/>
          <w:szCs w:val="28"/>
        </w:rPr>
        <w:t>(</w:t>
      </w:r>
      <w:r w:rsidR="00B64CA4" w:rsidRPr="00646B80">
        <w:rPr>
          <w:rFonts w:ascii="Times New Roman" w:eastAsia="Calibri" w:hAnsi="Times New Roman" w:cs="Times New Roman"/>
          <w:sz w:val="28"/>
          <w:szCs w:val="28"/>
        </w:rPr>
        <w:t xml:space="preserve">в том числе </w:t>
      </w:r>
      <w:r w:rsidR="00201ACC">
        <w:rPr>
          <w:rFonts w:ascii="Times New Roman" w:eastAsia="Calibri" w:hAnsi="Times New Roman" w:cs="Times New Roman"/>
          <w:sz w:val="28"/>
          <w:szCs w:val="28"/>
        </w:rPr>
        <w:t xml:space="preserve">Рыболовецкий </w:t>
      </w:r>
      <w:r w:rsidR="003B3BFA" w:rsidRPr="00646B80">
        <w:rPr>
          <w:rFonts w:ascii="Times New Roman" w:eastAsia="Calibri" w:hAnsi="Times New Roman" w:cs="Times New Roman"/>
          <w:sz w:val="28"/>
          <w:szCs w:val="28"/>
        </w:rPr>
        <w:t xml:space="preserve">Колхоз имени В.И. Ленина, </w:t>
      </w:r>
      <w:r w:rsidR="00B64CA4" w:rsidRPr="00646B80">
        <w:rPr>
          <w:rFonts w:ascii="Times New Roman" w:eastAsia="Calibri" w:hAnsi="Times New Roman" w:cs="Times New Roman"/>
          <w:sz w:val="28"/>
          <w:szCs w:val="28"/>
        </w:rPr>
        <w:t>П</w:t>
      </w:r>
      <w:r w:rsidRPr="00646B80">
        <w:rPr>
          <w:rFonts w:ascii="Times New Roman" w:eastAsia="Calibri" w:hAnsi="Times New Roman" w:cs="Times New Roman"/>
          <w:sz w:val="28"/>
          <w:szCs w:val="28"/>
        </w:rPr>
        <w:t>АО «Океанрыбфлот», АО «</w:t>
      </w:r>
      <w:proofErr w:type="spellStart"/>
      <w:r w:rsidRPr="00646B80">
        <w:rPr>
          <w:rFonts w:ascii="Times New Roman" w:eastAsia="Calibri" w:hAnsi="Times New Roman" w:cs="Times New Roman"/>
          <w:sz w:val="28"/>
          <w:szCs w:val="28"/>
        </w:rPr>
        <w:t>Акрос</w:t>
      </w:r>
      <w:proofErr w:type="spellEnd"/>
      <w:r w:rsidRPr="00646B80">
        <w:rPr>
          <w:rFonts w:ascii="Times New Roman" w:eastAsia="Calibri" w:hAnsi="Times New Roman" w:cs="Times New Roman"/>
          <w:sz w:val="28"/>
          <w:szCs w:val="28"/>
        </w:rPr>
        <w:t>»</w:t>
      </w:r>
      <w:r w:rsidR="004C7663">
        <w:rPr>
          <w:rFonts w:ascii="Times New Roman" w:eastAsia="Calibri" w:hAnsi="Times New Roman" w:cs="Times New Roman"/>
          <w:sz w:val="28"/>
          <w:szCs w:val="28"/>
        </w:rPr>
        <w:t>)</w:t>
      </w:r>
      <w:r w:rsidRPr="00646B80">
        <w:rPr>
          <w:rFonts w:ascii="Times New Roman" w:eastAsia="Calibri" w:hAnsi="Times New Roman" w:cs="Times New Roman"/>
          <w:sz w:val="28"/>
          <w:szCs w:val="28"/>
        </w:rPr>
        <w:t>, руководители предприятий</w:t>
      </w:r>
      <w:r w:rsidR="00C86BAA">
        <w:rPr>
          <w:rFonts w:ascii="Times New Roman" w:eastAsia="Calibri" w:hAnsi="Times New Roman" w:cs="Times New Roman"/>
          <w:sz w:val="28"/>
          <w:szCs w:val="28"/>
        </w:rPr>
        <w:t>,</w:t>
      </w:r>
      <w:r w:rsidRPr="00646B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4CA4" w:rsidRPr="00646B80">
        <w:rPr>
          <w:rFonts w:ascii="Times New Roman" w:eastAsia="Calibri" w:hAnsi="Times New Roman" w:cs="Times New Roman"/>
          <w:sz w:val="28"/>
          <w:szCs w:val="28"/>
        </w:rPr>
        <w:t xml:space="preserve">осуществляющих портовую деятельность </w:t>
      </w:r>
      <w:r w:rsidR="004C7663">
        <w:rPr>
          <w:rFonts w:ascii="Times New Roman" w:eastAsia="Calibri" w:hAnsi="Times New Roman" w:cs="Times New Roman"/>
          <w:sz w:val="28"/>
          <w:szCs w:val="28"/>
        </w:rPr>
        <w:t>(</w:t>
      </w:r>
      <w:r w:rsidR="003B3BFA" w:rsidRPr="00646B80">
        <w:rPr>
          <w:rFonts w:ascii="Times New Roman" w:eastAsia="Calibri" w:hAnsi="Times New Roman" w:cs="Times New Roman"/>
          <w:sz w:val="28"/>
          <w:szCs w:val="28"/>
        </w:rPr>
        <w:t xml:space="preserve">в том числе ОАО </w:t>
      </w:r>
      <w:r w:rsidR="00C86BAA">
        <w:rPr>
          <w:rFonts w:ascii="Times New Roman" w:eastAsia="Calibri" w:hAnsi="Times New Roman" w:cs="Times New Roman"/>
          <w:sz w:val="28"/>
          <w:szCs w:val="28"/>
        </w:rPr>
        <w:t>«</w:t>
      </w:r>
      <w:r w:rsidR="003B3BFA" w:rsidRPr="00646B80">
        <w:rPr>
          <w:rFonts w:ascii="Times New Roman" w:eastAsia="Calibri" w:hAnsi="Times New Roman" w:cs="Times New Roman"/>
          <w:sz w:val="28"/>
          <w:szCs w:val="28"/>
        </w:rPr>
        <w:t>П</w:t>
      </w:r>
      <w:r w:rsidR="00C86BAA">
        <w:rPr>
          <w:rFonts w:ascii="Times New Roman" w:eastAsia="Calibri" w:hAnsi="Times New Roman" w:cs="Times New Roman"/>
          <w:sz w:val="28"/>
          <w:szCs w:val="28"/>
        </w:rPr>
        <w:t>етропавловск-</w:t>
      </w:r>
      <w:r w:rsidR="003B3BFA" w:rsidRPr="00646B80">
        <w:rPr>
          <w:rFonts w:ascii="Times New Roman" w:eastAsia="Calibri" w:hAnsi="Times New Roman" w:cs="Times New Roman"/>
          <w:sz w:val="28"/>
          <w:szCs w:val="28"/>
        </w:rPr>
        <w:t>К</w:t>
      </w:r>
      <w:r w:rsidR="00C86BAA">
        <w:rPr>
          <w:rFonts w:ascii="Times New Roman" w:eastAsia="Calibri" w:hAnsi="Times New Roman" w:cs="Times New Roman"/>
          <w:sz w:val="28"/>
          <w:szCs w:val="28"/>
        </w:rPr>
        <w:t>амчатский морской торговый порт»</w:t>
      </w:r>
      <w:r w:rsidR="003B3BFA" w:rsidRPr="00646B80">
        <w:rPr>
          <w:rFonts w:ascii="Times New Roman" w:eastAsia="Calibri" w:hAnsi="Times New Roman" w:cs="Times New Roman"/>
          <w:sz w:val="28"/>
          <w:szCs w:val="28"/>
        </w:rPr>
        <w:t>,</w:t>
      </w:r>
      <w:r w:rsidR="004C76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B80">
        <w:rPr>
          <w:rFonts w:ascii="Times New Roman" w:eastAsia="Calibri" w:hAnsi="Times New Roman" w:cs="Times New Roman"/>
          <w:sz w:val="28"/>
          <w:szCs w:val="28"/>
        </w:rPr>
        <w:t>ООО «Терминал «Сероглазка»</w:t>
      </w:r>
      <w:r w:rsidR="004C7663">
        <w:rPr>
          <w:rFonts w:ascii="Times New Roman" w:eastAsia="Calibri" w:hAnsi="Times New Roman" w:cs="Times New Roman"/>
          <w:sz w:val="28"/>
          <w:szCs w:val="28"/>
        </w:rPr>
        <w:t>)</w:t>
      </w:r>
      <w:r w:rsidRPr="00646B80">
        <w:rPr>
          <w:rFonts w:ascii="Times New Roman" w:eastAsia="Calibri" w:hAnsi="Times New Roman" w:cs="Times New Roman"/>
          <w:sz w:val="28"/>
          <w:szCs w:val="28"/>
        </w:rPr>
        <w:t xml:space="preserve">, а также представители </w:t>
      </w:r>
      <w:r w:rsidR="004C7663">
        <w:rPr>
          <w:rFonts w:ascii="Times New Roman" w:eastAsia="Calibri" w:hAnsi="Times New Roman" w:cs="Times New Roman"/>
          <w:sz w:val="28"/>
          <w:szCs w:val="28"/>
        </w:rPr>
        <w:t>Правительства Камчатского края (</w:t>
      </w:r>
      <w:r w:rsidR="00512002" w:rsidRPr="00646B80">
        <w:rPr>
          <w:rFonts w:ascii="Times New Roman" w:eastAsia="Calibri" w:hAnsi="Times New Roman" w:cs="Times New Roman"/>
          <w:sz w:val="28"/>
          <w:szCs w:val="28"/>
        </w:rPr>
        <w:t>Министерства рыбн</w:t>
      </w:r>
      <w:r w:rsidR="004C7663">
        <w:rPr>
          <w:rFonts w:ascii="Times New Roman" w:eastAsia="Calibri" w:hAnsi="Times New Roman" w:cs="Times New Roman"/>
          <w:sz w:val="28"/>
          <w:szCs w:val="28"/>
        </w:rPr>
        <w:t>ого хозяйства Камчатского края</w:t>
      </w:r>
      <w:r w:rsidR="004C7663" w:rsidRPr="004C7663">
        <w:rPr>
          <w:rFonts w:ascii="Times New Roman" w:eastAsia="Calibri" w:hAnsi="Times New Roman" w:cs="Times New Roman"/>
          <w:sz w:val="28"/>
          <w:szCs w:val="28"/>
        </w:rPr>
        <w:t>, Агентства инвестиций и предпринимательства Камчатского края)</w:t>
      </w:r>
      <w:r w:rsidR="00C86BAA">
        <w:rPr>
          <w:rFonts w:ascii="Times New Roman" w:eastAsia="Calibri" w:hAnsi="Times New Roman" w:cs="Times New Roman"/>
          <w:sz w:val="28"/>
          <w:szCs w:val="28"/>
        </w:rPr>
        <w:t>; п</w:t>
      </w:r>
      <w:r w:rsidR="004C7663" w:rsidRPr="004C7663">
        <w:rPr>
          <w:rFonts w:ascii="Times New Roman" w:eastAsia="Calibri" w:hAnsi="Times New Roman" w:cs="Times New Roman"/>
          <w:sz w:val="28"/>
          <w:szCs w:val="28"/>
        </w:rPr>
        <w:t xml:space="preserve">редставители </w:t>
      </w:r>
      <w:r w:rsidRPr="004C7663">
        <w:rPr>
          <w:rFonts w:ascii="Times New Roman" w:eastAsia="Calibri" w:hAnsi="Times New Roman" w:cs="Times New Roman"/>
          <w:sz w:val="28"/>
          <w:szCs w:val="28"/>
        </w:rPr>
        <w:t>ООО «Управляющ</w:t>
      </w:r>
      <w:r w:rsidR="00C86BAA">
        <w:rPr>
          <w:rFonts w:ascii="Times New Roman" w:eastAsia="Calibri" w:hAnsi="Times New Roman" w:cs="Times New Roman"/>
          <w:sz w:val="28"/>
          <w:szCs w:val="28"/>
        </w:rPr>
        <w:t>ая</w:t>
      </w:r>
      <w:r w:rsidR="004C7663">
        <w:rPr>
          <w:rFonts w:ascii="Times New Roman" w:eastAsia="Calibri" w:hAnsi="Times New Roman" w:cs="Times New Roman"/>
          <w:sz w:val="28"/>
          <w:szCs w:val="28"/>
        </w:rPr>
        <w:t xml:space="preserve"> компани</w:t>
      </w:r>
      <w:r w:rsidR="00C86BAA">
        <w:rPr>
          <w:rFonts w:ascii="Times New Roman" w:eastAsia="Calibri" w:hAnsi="Times New Roman" w:cs="Times New Roman"/>
          <w:sz w:val="28"/>
          <w:szCs w:val="28"/>
        </w:rPr>
        <w:t>я</w:t>
      </w:r>
      <w:r w:rsidRPr="004C7663">
        <w:rPr>
          <w:rFonts w:ascii="Times New Roman" w:eastAsia="Calibri" w:hAnsi="Times New Roman" w:cs="Times New Roman"/>
          <w:sz w:val="28"/>
          <w:szCs w:val="28"/>
        </w:rPr>
        <w:t xml:space="preserve"> ТОР «Камчатка», АО «Корпораци</w:t>
      </w:r>
      <w:r w:rsidR="005E2022">
        <w:rPr>
          <w:rFonts w:ascii="Times New Roman" w:eastAsia="Calibri" w:hAnsi="Times New Roman" w:cs="Times New Roman"/>
          <w:sz w:val="28"/>
          <w:szCs w:val="28"/>
        </w:rPr>
        <w:t>я</w:t>
      </w:r>
      <w:r w:rsidR="004C7663">
        <w:rPr>
          <w:rFonts w:ascii="Times New Roman" w:eastAsia="Calibri" w:hAnsi="Times New Roman" w:cs="Times New Roman"/>
          <w:sz w:val="28"/>
          <w:szCs w:val="28"/>
        </w:rPr>
        <w:t xml:space="preserve"> развития Камчатки»), </w:t>
      </w:r>
      <w:r w:rsidR="004C7663" w:rsidRPr="00684DB8">
        <w:rPr>
          <w:rFonts w:ascii="Times New Roman" w:eastAsia="Calibri" w:hAnsi="Times New Roman" w:cs="Times New Roman"/>
          <w:sz w:val="28"/>
          <w:szCs w:val="28"/>
        </w:rPr>
        <w:t xml:space="preserve">представители </w:t>
      </w:r>
      <w:r w:rsidR="0069698A" w:rsidRPr="00684DB8">
        <w:rPr>
          <w:rFonts w:ascii="Times New Roman" w:eastAsia="Calibri" w:hAnsi="Times New Roman" w:cs="Times New Roman"/>
          <w:sz w:val="28"/>
          <w:szCs w:val="28"/>
        </w:rPr>
        <w:t>резидент</w:t>
      </w:r>
      <w:r w:rsidR="00C86BAA">
        <w:rPr>
          <w:rFonts w:ascii="Times New Roman" w:eastAsia="Calibri" w:hAnsi="Times New Roman" w:cs="Times New Roman"/>
          <w:sz w:val="28"/>
          <w:szCs w:val="28"/>
        </w:rPr>
        <w:t>ов</w:t>
      </w:r>
      <w:r w:rsidR="0069698A" w:rsidRPr="00684D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7663" w:rsidRPr="00684DB8">
        <w:rPr>
          <w:rFonts w:ascii="Times New Roman" w:eastAsia="Calibri" w:hAnsi="Times New Roman" w:cs="Times New Roman"/>
          <w:sz w:val="28"/>
          <w:szCs w:val="28"/>
        </w:rPr>
        <w:t>ТОР и СПВ.</w:t>
      </w:r>
    </w:p>
    <w:p w:rsidR="00F81594" w:rsidRPr="003851EC" w:rsidRDefault="00F81594" w:rsidP="003851E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51EC">
        <w:rPr>
          <w:rFonts w:ascii="Times New Roman" w:eastAsia="Calibri" w:hAnsi="Times New Roman" w:cs="Times New Roman"/>
          <w:sz w:val="28"/>
          <w:szCs w:val="28"/>
        </w:rPr>
        <w:tab/>
      </w:r>
      <w:r w:rsidR="00B64CA4">
        <w:rPr>
          <w:rFonts w:ascii="Times New Roman" w:eastAsia="Calibri" w:hAnsi="Times New Roman" w:cs="Times New Roman"/>
          <w:sz w:val="28"/>
          <w:szCs w:val="28"/>
        </w:rPr>
        <w:t>З</w:t>
      </w:r>
      <w:r w:rsidRPr="003851EC">
        <w:rPr>
          <w:rFonts w:ascii="Times New Roman" w:eastAsia="Calibri" w:hAnsi="Times New Roman" w:cs="Times New Roman"/>
          <w:sz w:val="28"/>
          <w:szCs w:val="28"/>
        </w:rPr>
        <w:t xml:space="preserve">аседания проводятся </w:t>
      </w:r>
      <w:r w:rsidR="00860E81">
        <w:rPr>
          <w:rFonts w:ascii="Times New Roman" w:eastAsia="Calibri" w:hAnsi="Times New Roman" w:cs="Times New Roman"/>
          <w:sz w:val="28"/>
          <w:szCs w:val="28"/>
        </w:rPr>
        <w:t>по мере возникновения вопросов, требующих и</w:t>
      </w:r>
      <w:r w:rsidR="00CA04C4">
        <w:rPr>
          <w:rFonts w:ascii="Times New Roman" w:eastAsia="Calibri" w:hAnsi="Times New Roman" w:cs="Times New Roman"/>
          <w:sz w:val="28"/>
          <w:szCs w:val="28"/>
        </w:rPr>
        <w:t>х</w:t>
      </w:r>
      <w:r w:rsidR="00860E81">
        <w:rPr>
          <w:rFonts w:ascii="Times New Roman" w:eastAsia="Calibri" w:hAnsi="Times New Roman" w:cs="Times New Roman"/>
          <w:sz w:val="28"/>
          <w:szCs w:val="28"/>
        </w:rPr>
        <w:t xml:space="preserve"> разъяснени</w:t>
      </w:r>
      <w:r w:rsidR="00CA04C4">
        <w:rPr>
          <w:rFonts w:ascii="Times New Roman" w:eastAsia="Calibri" w:hAnsi="Times New Roman" w:cs="Times New Roman"/>
          <w:sz w:val="28"/>
          <w:szCs w:val="28"/>
        </w:rPr>
        <w:t>й</w:t>
      </w:r>
      <w:r w:rsidR="00860E81">
        <w:rPr>
          <w:rFonts w:ascii="Times New Roman" w:eastAsia="Calibri" w:hAnsi="Times New Roman" w:cs="Times New Roman"/>
          <w:sz w:val="28"/>
          <w:szCs w:val="28"/>
        </w:rPr>
        <w:t xml:space="preserve">, но не реже одного раза в </w:t>
      </w:r>
      <w:r w:rsidR="00C86BAA">
        <w:rPr>
          <w:rFonts w:ascii="Times New Roman" w:eastAsia="Calibri" w:hAnsi="Times New Roman" w:cs="Times New Roman"/>
          <w:sz w:val="28"/>
          <w:szCs w:val="28"/>
        </w:rPr>
        <w:t>полугодие</w:t>
      </w:r>
      <w:r w:rsidRPr="003851E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E01E4" w:rsidRPr="003851EC" w:rsidRDefault="009E01E4" w:rsidP="003851E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851EC">
        <w:rPr>
          <w:rFonts w:ascii="Times New Roman" w:hAnsi="Times New Roman" w:cs="Times New Roman"/>
          <w:sz w:val="28"/>
          <w:szCs w:val="28"/>
        </w:rPr>
        <w:t xml:space="preserve">С момента создания Рабочей группы было проведено </w:t>
      </w:r>
      <w:r w:rsidR="00A96F19" w:rsidRPr="003851EC">
        <w:rPr>
          <w:rFonts w:ascii="Times New Roman" w:hAnsi="Times New Roman" w:cs="Times New Roman"/>
          <w:sz w:val="28"/>
          <w:szCs w:val="28"/>
        </w:rPr>
        <w:t>7</w:t>
      </w:r>
      <w:r w:rsidRPr="003851EC">
        <w:rPr>
          <w:rFonts w:ascii="Times New Roman" w:hAnsi="Times New Roman" w:cs="Times New Roman"/>
          <w:sz w:val="28"/>
          <w:szCs w:val="28"/>
        </w:rPr>
        <w:t xml:space="preserve"> заседаний.</w:t>
      </w:r>
      <w:r w:rsidR="00A96F19" w:rsidRPr="003851EC">
        <w:rPr>
          <w:rFonts w:ascii="Times New Roman" w:hAnsi="Times New Roman" w:cs="Times New Roman"/>
          <w:sz w:val="28"/>
          <w:szCs w:val="28"/>
        </w:rPr>
        <w:t xml:space="preserve"> </w:t>
      </w:r>
      <w:r w:rsidRPr="003851EC">
        <w:rPr>
          <w:rFonts w:ascii="Times New Roman" w:hAnsi="Times New Roman" w:cs="Times New Roman"/>
          <w:sz w:val="28"/>
          <w:szCs w:val="28"/>
        </w:rPr>
        <w:t xml:space="preserve">В период с 01.01.2018 </w:t>
      </w:r>
      <w:r w:rsidR="00A96F19" w:rsidRPr="003851EC">
        <w:rPr>
          <w:rFonts w:ascii="Times New Roman" w:hAnsi="Times New Roman" w:cs="Times New Roman"/>
          <w:sz w:val="28"/>
          <w:szCs w:val="28"/>
        </w:rPr>
        <w:t>по настоящее время проведено 3 заседания</w:t>
      </w:r>
      <w:r w:rsidR="00C86BAA">
        <w:rPr>
          <w:rFonts w:ascii="Times New Roman" w:hAnsi="Times New Roman" w:cs="Times New Roman"/>
          <w:sz w:val="28"/>
          <w:szCs w:val="28"/>
        </w:rPr>
        <w:t>.</w:t>
      </w:r>
      <w:r w:rsidR="00A96F19" w:rsidRPr="003851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E01" w:rsidRPr="003851EC" w:rsidRDefault="00D97E01" w:rsidP="003851EC">
      <w:pPr>
        <w:tabs>
          <w:tab w:val="left" w:pos="172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1EC">
        <w:rPr>
          <w:rFonts w:ascii="Times New Roman" w:hAnsi="Times New Roman" w:cs="Times New Roman"/>
          <w:sz w:val="28"/>
          <w:szCs w:val="28"/>
        </w:rPr>
        <w:t xml:space="preserve">На заседаниях </w:t>
      </w:r>
      <w:r w:rsidR="00B64CA4">
        <w:rPr>
          <w:rFonts w:ascii="Times New Roman" w:hAnsi="Times New Roman" w:cs="Times New Roman"/>
          <w:sz w:val="28"/>
          <w:szCs w:val="28"/>
        </w:rPr>
        <w:t>Р</w:t>
      </w:r>
      <w:r w:rsidRPr="003851EC">
        <w:rPr>
          <w:rFonts w:ascii="Times New Roman" w:hAnsi="Times New Roman" w:cs="Times New Roman"/>
          <w:sz w:val="28"/>
          <w:szCs w:val="28"/>
        </w:rPr>
        <w:t xml:space="preserve">абочей группы рассматриваются </w:t>
      </w:r>
      <w:r w:rsidR="003851EC" w:rsidRPr="003851EC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Pr="003851EC">
        <w:rPr>
          <w:rFonts w:ascii="Times New Roman" w:hAnsi="Times New Roman" w:cs="Times New Roman"/>
          <w:sz w:val="28"/>
          <w:szCs w:val="28"/>
        </w:rPr>
        <w:t>об основных изменениях в таможенном законодательстве, в структуре и функциях таможенных органов, которые произошли и/или ожидаются в ближайшее время</w:t>
      </w:r>
      <w:r w:rsidR="00C86BAA">
        <w:rPr>
          <w:rFonts w:ascii="Times New Roman" w:hAnsi="Times New Roman" w:cs="Times New Roman"/>
          <w:sz w:val="28"/>
          <w:szCs w:val="28"/>
        </w:rPr>
        <w:t>; о внедрении перспективных таможенных технологи</w:t>
      </w:r>
      <w:r w:rsidR="00201ACC">
        <w:rPr>
          <w:rFonts w:ascii="Times New Roman" w:hAnsi="Times New Roman" w:cs="Times New Roman"/>
          <w:sz w:val="28"/>
          <w:szCs w:val="28"/>
        </w:rPr>
        <w:t>й</w:t>
      </w:r>
      <w:r w:rsidR="00C86BAA">
        <w:rPr>
          <w:rFonts w:ascii="Times New Roman" w:hAnsi="Times New Roman" w:cs="Times New Roman"/>
          <w:sz w:val="28"/>
          <w:szCs w:val="28"/>
        </w:rPr>
        <w:t xml:space="preserve">, об особенностях применения таможенных процедур (в том числе процедуры </w:t>
      </w:r>
      <w:r w:rsidR="00201ACC">
        <w:rPr>
          <w:rFonts w:ascii="Times New Roman" w:hAnsi="Times New Roman" w:cs="Times New Roman"/>
          <w:sz w:val="28"/>
          <w:szCs w:val="28"/>
        </w:rPr>
        <w:t>свободной таможенной зоны</w:t>
      </w:r>
      <w:r w:rsidR="00C86BAA">
        <w:rPr>
          <w:rFonts w:ascii="Times New Roman" w:hAnsi="Times New Roman" w:cs="Times New Roman"/>
          <w:sz w:val="28"/>
          <w:szCs w:val="28"/>
        </w:rPr>
        <w:t>).</w:t>
      </w:r>
      <w:r w:rsidRPr="003851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E01" w:rsidRPr="003851EC" w:rsidRDefault="00D97E01" w:rsidP="003851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1EC">
        <w:rPr>
          <w:rFonts w:ascii="Times New Roman" w:hAnsi="Times New Roman" w:cs="Times New Roman"/>
          <w:sz w:val="28"/>
          <w:szCs w:val="28"/>
        </w:rPr>
        <w:t xml:space="preserve">В рамках Рабочей группы Камчатская таможня проводит семинары и совещания с резидентами </w:t>
      </w:r>
      <w:r w:rsidR="00C86BAA" w:rsidRPr="003851EC">
        <w:rPr>
          <w:rFonts w:ascii="Times New Roman" w:eastAsia="Calibri" w:hAnsi="Times New Roman" w:cs="Times New Roman"/>
          <w:sz w:val="28"/>
          <w:szCs w:val="28"/>
        </w:rPr>
        <w:t>территори</w:t>
      </w:r>
      <w:r w:rsidR="00201ACC">
        <w:rPr>
          <w:rFonts w:ascii="Times New Roman" w:eastAsia="Calibri" w:hAnsi="Times New Roman" w:cs="Times New Roman"/>
          <w:sz w:val="28"/>
          <w:szCs w:val="28"/>
        </w:rPr>
        <w:t>и</w:t>
      </w:r>
      <w:r w:rsidR="00C86BAA" w:rsidRPr="003851EC">
        <w:rPr>
          <w:rFonts w:ascii="Times New Roman" w:eastAsia="Calibri" w:hAnsi="Times New Roman" w:cs="Times New Roman"/>
          <w:sz w:val="28"/>
          <w:szCs w:val="28"/>
        </w:rPr>
        <w:t xml:space="preserve"> опережающего социально-экономического развития </w:t>
      </w:r>
      <w:r w:rsidR="00201ACC">
        <w:rPr>
          <w:rFonts w:ascii="Times New Roman" w:eastAsia="Calibri" w:hAnsi="Times New Roman" w:cs="Times New Roman"/>
          <w:sz w:val="28"/>
          <w:szCs w:val="28"/>
        </w:rPr>
        <w:t xml:space="preserve"> «Камчатка» </w:t>
      </w:r>
      <w:r w:rsidR="00C86BAA" w:rsidRPr="003851EC">
        <w:rPr>
          <w:rFonts w:ascii="Times New Roman" w:eastAsia="Calibri" w:hAnsi="Times New Roman" w:cs="Times New Roman"/>
          <w:sz w:val="28"/>
          <w:szCs w:val="28"/>
        </w:rPr>
        <w:t>и свободного порта Владивосток</w:t>
      </w:r>
      <w:r w:rsidRPr="003851EC">
        <w:rPr>
          <w:rFonts w:ascii="Times New Roman" w:hAnsi="Times New Roman" w:cs="Times New Roman"/>
          <w:sz w:val="28"/>
          <w:szCs w:val="28"/>
        </w:rPr>
        <w:t>. Так, 28 июня 2018</w:t>
      </w:r>
      <w:r w:rsidR="00C86BAA">
        <w:rPr>
          <w:rFonts w:ascii="Times New Roman" w:hAnsi="Times New Roman" w:cs="Times New Roman"/>
          <w:sz w:val="28"/>
          <w:szCs w:val="28"/>
        </w:rPr>
        <w:t xml:space="preserve"> г.</w:t>
      </w:r>
      <w:r w:rsidRPr="003851EC">
        <w:rPr>
          <w:rFonts w:ascii="Times New Roman" w:hAnsi="Times New Roman" w:cs="Times New Roman"/>
          <w:sz w:val="28"/>
          <w:szCs w:val="28"/>
        </w:rPr>
        <w:t xml:space="preserve"> Камчатской таможней проведен семинар для резидентов по вопросам применения таможенной процедуры свободной таможенной зоны. В мероприятии приняли участие представители около 20 резидентов и потенциальных резидентов ТОР и свободного порта, а также представители Агентства инвестиций и предпринимательства Камчатского края, Агентства приоритетных проектов </w:t>
      </w:r>
      <w:r w:rsidRPr="003851EC">
        <w:rPr>
          <w:rFonts w:ascii="Times New Roman" w:hAnsi="Times New Roman" w:cs="Times New Roman"/>
          <w:sz w:val="28"/>
          <w:szCs w:val="28"/>
        </w:rPr>
        <w:lastRenderedPageBreak/>
        <w:t xml:space="preserve">развития Камчатского края, Управляющей компании ТОР Камчатка, Торгово-промышленной палаты Камчатского края. </w:t>
      </w:r>
    </w:p>
    <w:p w:rsidR="009E01E4" w:rsidRDefault="00D97E01" w:rsidP="003851EC">
      <w:pPr>
        <w:tabs>
          <w:tab w:val="left" w:pos="172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1EC">
        <w:rPr>
          <w:rFonts w:ascii="Times New Roman" w:hAnsi="Times New Roman" w:cs="Times New Roman"/>
          <w:sz w:val="28"/>
          <w:szCs w:val="28"/>
        </w:rPr>
        <w:t>Рабочей группой</w:t>
      </w:r>
      <w:r w:rsidR="003851EC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="00646B80">
        <w:rPr>
          <w:rFonts w:ascii="Times New Roman" w:hAnsi="Times New Roman" w:cs="Times New Roman"/>
          <w:sz w:val="28"/>
          <w:szCs w:val="28"/>
        </w:rPr>
        <w:t xml:space="preserve"> организована работа по информированию участников ВЭД</w:t>
      </w:r>
      <w:r w:rsidR="003667E3">
        <w:rPr>
          <w:rFonts w:ascii="Times New Roman" w:hAnsi="Times New Roman" w:cs="Times New Roman"/>
          <w:sz w:val="28"/>
          <w:szCs w:val="28"/>
        </w:rPr>
        <w:t xml:space="preserve"> о</w:t>
      </w:r>
      <w:r w:rsidRPr="003851EC">
        <w:rPr>
          <w:rFonts w:ascii="Times New Roman" w:hAnsi="Times New Roman" w:cs="Times New Roman"/>
          <w:sz w:val="28"/>
          <w:szCs w:val="28"/>
        </w:rPr>
        <w:t>:</w:t>
      </w:r>
    </w:p>
    <w:p w:rsidR="001A7F24" w:rsidRPr="001A7F24" w:rsidRDefault="004E4D68" w:rsidP="00C86B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7F24" w:rsidRPr="001A7F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в регионе деятельности Камчатской таможни эксперимента по конц</w:t>
      </w:r>
      <w:r w:rsidR="00C86BAA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ентрации декларирования товаров в центрах электронного декларирования;</w:t>
      </w:r>
    </w:p>
    <w:p w:rsidR="001A7F24" w:rsidRPr="001A7F24" w:rsidRDefault="004E4D68" w:rsidP="00C86B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7F24" w:rsidRPr="001A7F24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введении с 1 июля 2019 г. обязательного предварительного информирования о вв</w:t>
      </w:r>
      <w:r w:rsidR="00C86BA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 товаров морским транспортом;</w:t>
      </w:r>
    </w:p>
    <w:p w:rsidR="001A7F24" w:rsidRPr="001A7F24" w:rsidRDefault="004E4D68" w:rsidP="00C86B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7F24" w:rsidRPr="001A7F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в Камчатском крае регионального проекта «Системные меры развития между</w:t>
      </w:r>
      <w:r w:rsidR="00C86B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народной кооперации и экспорта»;</w:t>
      </w:r>
    </w:p>
    <w:p w:rsidR="001A7F24" w:rsidRPr="001A7F24" w:rsidRDefault="004E4D68" w:rsidP="00C86B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F57381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еализации</w:t>
      </w:r>
      <w:r w:rsidR="001A7F24" w:rsidRPr="001A7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подхода к поддержке экспорта в Камчатском крае</w:t>
      </w:r>
      <w:r w:rsidR="00C86B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7F24" w:rsidRPr="001A7F24" w:rsidRDefault="004E4D68" w:rsidP="00C86B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7F24" w:rsidRPr="001A7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применения в отдельных </w:t>
      </w:r>
      <w:r w:rsidR="00C86BA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 налоговой ставки 0% НДС;</w:t>
      </w:r>
    </w:p>
    <w:p w:rsidR="001A7F24" w:rsidRPr="001A7F24" w:rsidRDefault="00D379B3" w:rsidP="00C86B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7F24" w:rsidRPr="001A7F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сокращении административных процедур и барьеров в сфере международной торговли</w:t>
      </w:r>
      <w:r w:rsidR="00C86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7E01" w:rsidRPr="003851EC" w:rsidRDefault="00B64CA4" w:rsidP="003851EC">
      <w:pPr>
        <w:tabs>
          <w:tab w:val="left" w:pos="1728"/>
        </w:tabs>
        <w:spacing w:after="0"/>
        <w:ind w:firstLine="709"/>
        <w:jc w:val="both"/>
        <w:rPr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заседаниях Рабочей группы </w:t>
      </w:r>
      <w:r w:rsidR="008737F6">
        <w:rPr>
          <w:rFonts w:ascii="Times New Roman" w:hAnsi="Times New Roman" w:cs="Times New Roman"/>
          <w:sz w:val="28"/>
          <w:szCs w:val="28"/>
        </w:rPr>
        <w:t xml:space="preserve">докладчиками выступают </w:t>
      </w:r>
      <w:r w:rsidR="004C7663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8737F6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3851EC">
        <w:rPr>
          <w:rFonts w:ascii="Times New Roman" w:hAnsi="Times New Roman" w:cs="Times New Roman"/>
          <w:sz w:val="28"/>
          <w:szCs w:val="28"/>
        </w:rPr>
        <w:t xml:space="preserve">Камчатской таможни, </w:t>
      </w:r>
      <w:r w:rsidR="004C7663">
        <w:rPr>
          <w:rFonts w:ascii="Times New Roman" w:hAnsi="Times New Roman" w:cs="Times New Roman"/>
          <w:sz w:val="28"/>
          <w:szCs w:val="28"/>
        </w:rPr>
        <w:t xml:space="preserve">но и </w:t>
      </w:r>
      <w:r w:rsidR="003851EC">
        <w:rPr>
          <w:rFonts w:ascii="Times New Roman" w:hAnsi="Times New Roman" w:cs="Times New Roman"/>
          <w:sz w:val="28"/>
          <w:szCs w:val="28"/>
        </w:rPr>
        <w:t>в случа</w:t>
      </w:r>
      <w:r w:rsidR="00C86BAA">
        <w:rPr>
          <w:rFonts w:ascii="Times New Roman" w:hAnsi="Times New Roman" w:cs="Times New Roman"/>
          <w:sz w:val="28"/>
          <w:szCs w:val="28"/>
        </w:rPr>
        <w:t>е</w:t>
      </w:r>
      <w:r w:rsidR="003851EC">
        <w:rPr>
          <w:rFonts w:ascii="Times New Roman" w:hAnsi="Times New Roman" w:cs="Times New Roman"/>
          <w:sz w:val="28"/>
          <w:szCs w:val="28"/>
        </w:rPr>
        <w:t xml:space="preserve"> необходимости привлекаются специалисты иных организаций. Так, например</w:t>
      </w:r>
      <w:r w:rsidR="00C86BAA">
        <w:rPr>
          <w:rFonts w:ascii="Times New Roman" w:hAnsi="Times New Roman" w:cs="Times New Roman"/>
          <w:sz w:val="28"/>
          <w:szCs w:val="28"/>
        </w:rPr>
        <w:t>,</w:t>
      </w:r>
      <w:r w:rsidR="003851EC">
        <w:rPr>
          <w:rFonts w:ascii="Times New Roman" w:hAnsi="Times New Roman" w:cs="Times New Roman"/>
          <w:sz w:val="28"/>
          <w:szCs w:val="28"/>
        </w:rPr>
        <w:t xml:space="preserve"> 02.04.2019 были привлечены специалисты </w:t>
      </w:r>
      <w:r w:rsidR="00553A56" w:rsidRPr="003851EC">
        <w:rPr>
          <w:rFonts w:ascii="Times New Roman" w:hAnsi="Times New Roman" w:cs="Times New Roman"/>
          <w:sz w:val="28"/>
          <w:szCs w:val="28"/>
        </w:rPr>
        <w:t xml:space="preserve">Центра поддержки экспорта АНО «КВЦ ИНВЕСТ» </w:t>
      </w:r>
      <w:r w:rsidR="003851EC">
        <w:rPr>
          <w:rFonts w:ascii="Times New Roman" w:hAnsi="Times New Roman" w:cs="Times New Roman"/>
          <w:sz w:val="28"/>
          <w:szCs w:val="28"/>
        </w:rPr>
        <w:t xml:space="preserve">и </w:t>
      </w:r>
      <w:r w:rsidR="008737F6">
        <w:rPr>
          <w:rFonts w:ascii="Times New Roman" w:hAnsi="Times New Roman" w:cs="Times New Roman"/>
          <w:sz w:val="28"/>
          <w:szCs w:val="28"/>
        </w:rPr>
        <w:t>должностные</w:t>
      </w:r>
      <w:r w:rsidR="00D97E01" w:rsidRPr="003851EC">
        <w:rPr>
          <w:rFonts w:ascii="Times New Roman" w:hAnsi="Times New Roman" w:cs="Times New Roman"/>
          <w:sz w:val="28"/>
          <w:szCs w:val="28"/>
        </w:rPr>
        <w:t xml:space="preserve"> лиц</w:t>
      </w:r>
      <w:r w:rsidR="008737F6">
        <w:rPr>
          <w:rFonts w:ascii="Times New Roman" w:hAnsi="Times New Roman" w:cs="Times New Roman"/>
          <w:sz w:val="28"/>
          <w:szCs w:val="28"/>
        </w:rPr>
        <w:t>а</w:t>
      </w:r>
      <w:r w:rsidR="00D97E01" w:rsidRPr="003851EC">
        <w:rPr>
          <w:rFonts w:ascii="Times New Roman" w:hAnsi="Times New Roman" w:cs="Times New Roman"/>
          <w:sz w:val="28"/>
          <w:szCs w:val="28"/>
        </w:rPr>
        <w:t xml:space="preserve"> налоговой службы. </w:t>
      </w:r>
    </w:p>
    <w:p w:rsidR="00954463" w:rsidRPr="003851EC" w:rsidRDefault="009C4C3D" w:rsidP="00B448E2">
      <w:pPr>
        <w:tabs>
          <w:tab w:val="left" w:pos="172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году, в целях повышения эффективности международных  и внешнеэкономических связей Камчатского края</w:t>
      </w:r>
      <w:r w:rsidR="00B43F8C">
        <w:rPr>
          <w:rFonts w:ascii="Times New Roman" w:hAnsi="Times New Roman" w:cs="Times New Roman"/>
          <w:sz w:val="28"/>
          <w:szCs w:val="28"/>
        </w:rPr>
        <w:t>,</w:t>
      </w:r>
      <w:r w:rsidRPr="009F66FE">
        <w:rPr>
          <w:rFonts w:ascii="Times New Roman" w:hAnsi="Times New Roman" w:cs="Times New Roman"/>
          <w:sz w:val="28"/>
          <w:szCs w:val="28"/>
        </w:rPr>
        <w:t xml:space="preserve"> </w:t>
      </w:r>
      <w:r w:rsidR="005518B6" w:rsidRPr="009F66FE">
        <w:rPr>
          <w:rFonts w:ascii="Times New Roman" w:hAnsi="Times New Roman" w:cs="Times New Roman"/>
          <w:sz w:val="28"/>
          <w:szCs w:val="28"/>
        </w:rPr>
        <w:t xml:space="preserve">Рабочей группой планируется </w:t>
      </w:r>
      <w:r w:rsidR="00954463">
        <w:rPr>
          <w:rFonts w:ascii="Times New Roman" w:hAnsi="Times New Roman" w:cs="Times New Roman"/>
          <w:sz w:val="28"/>
          <w:szCs w:val="28"/>
        </w:rPr>
        <w:t>п</w:t>
      </w:r>
      <w:r w:rsidR="00954463" w:rsidRPr="00954463">
        <w:rPr>
          <w:rFonts w:ascii="Times New Roman" w:hAnsi="Times New Roman" w:cs="Times New Roman"/>
          <w:sz w:val="28"/>
          <w:szCs w:val="28"/>
        </w:rPr>
        <w:t>родолжить взаимодействие</w:t>
      </w:r>
      <w:r w:rsidR="00954463">
        <w:rPr>
          <w:rFonts w:ascii="Times New Roman" w:hAnsi="Times New Roman" w:cs="Times New Roman"/>
          <w:sz w:val="28"/>
          <w:szCs w:val="28"/>
        </w:rPr>
        <w:t xml:space="preserve"> с</w:t>
      </w:r>
      <w:r w:rsidR="00954463" w:rsidRPr="00954463">
        <w:rPr>
          <w:rFonts w:ascii="Times New Roman" w:hAnsi="Times New Roman" w:cs="Times New Roman"/>
          <w:sz w:val="28"/>
          <w:szCs w:val="28"/>
        </w:rPr>
        <w:t xml:space="preserve"> участниками </w:t>
      </w:r>
      <w:r w:rsidR="00954463">
        <w:rPr>
          <w:rFonts w:ascii="Times New Roman" w:hAnsi="Times New Roman" w:cs="Times New Roman"/>
          <w:sz w:val="28"/>
          <w:szCs w:val="28"/>
        </w:rPr>
        <w:t>ВЭД</w:t>
      </w:r>
      <w:r w:rsidR="00954463" w:rsidRPr="00954463">
        <w:rPr>
          <w:rFonts w:ascii="Times New Roman" w:hAnsi="Times New Roman" w:cs="Times New Roman"/>
          <w:sz w:val="28"/>
          <w:szCs w:val="28"/>
        </w:rPr>
        <w:t xml:space="preserve">, </w:t>
      </w:r>
      <w:r w:rsidR="00954463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954463" w:rsidRPr="00954463">
        <w:rPr>
          <w:rFonts w:ascii="Times New Roman" w:hAnsi="Times New Roman" w:cs="Times New Roman"/>
          <w:sz w:val="28"/>
          <w:szCs w:val="28"/>
        </w:rPr>
        <w:t>информирова</w:t>
      </w:r>
      <w:r w:rsidR="00954463">
        <w:rPr>
          <w:rFonts w:ascii="Times New Roman" w:hAnsi="Times New Roman" w:cs="Times New Roman"/>
          <w:sz w:val="28"/>
          <w:szCs w:val="28"/>
        </w:rPr>
        <w:t>ния</w:t>
      </w:r>
      <w:r w:rsidR="00954463" w:rsidRPr="00954463">
        <w:rPr>
          <w:rFonts w:ascii="Times New Roman" w:hAnsi="Times New Roman" w:cs="Times New Roman"/>
          <w:sz w:val="28"/>
          <w:szCs w:val="28"/>
        </w:rPr>
        <w:t xml:space="preserve"> </w:t>
      </w:r>
      <w:r w:rsidR="00B448E2">
        <w:rPr>
          <w:rFonts w:ascii="Times New Roman" w:hAnsi="Times New Roman" w:cs="Times New Roman"/>
          <w:sz w:val="28"/>
          <w:szCs w:val="28"/>
        </w:rPr>
        <w:t xml:space="preserve">о реализации таможенной политики ФТС России, </w:t>
      </w:r>
      <w:r w:rsidR="00122F3A">
        <w:rPr>
          <w:rFonts w:ascii="Times New Roman" w:hAnsi="Times New Roman" w:cs="Times New Roman"/>
          <w:sz w:val="28"/>
          <w:szCs w:val="28"/>
        </w:rPr>
        <w:t>а также освещени</w:t>
      </w:r>
      <w:r w:rsidR="00C86BAA">
        <w:rPr>
          <w:rFonts w:ascii="Times New Roman" w:hAnsi="Times New Roman" w:cs="Times New Roman"/>
          <w:sz w:val="28"/>
          <w:szCs w:val="28"/>
        </w:rPr>
        <w:t>я</w:t>
      </w:r>
      <w:r w:rsidR="00122F3A">
        <w:rPr>
          <w:rFonts w:ascii="Times New Roman" w:hAnsi="Times New Roman" w:cs="Times New Roman"/>
          <w:sz w:val="28"/>
          <w:szCs w:val="28"/>
        </w:rPr>
        <w:t xml:space="preserve"> </w:t>
      </w:r>
      <w:r w:rsidR="00B448E2">
        <w:rPr>
          <w:rFonts w:ascii="Times New Roman" w:hAnsi="Times New Roman" w:cs="Times New Roman"/>
          <w:sz w:val="28"/>
          <w:szCs w:val="28"/>
        </w:rPr>
        <w:t>актуальных вопросов о практике осу</w:t>
      </w:r>
      <w:r w:rsidR="009F66FE">
        <w:rPr>
          <w:rFonts w:ascii="Times New Roman" w:hAnsi="Times New Roman" w:cs="Times New Roman"/>
          <w:sz w:val="28"/>
          <w:szCs w:val="28"/>
        </w:rPr>
        <w:t>ществления таможенных процедур.</w:t>
      </w:r>
    </w:p>
    <w:p w:rsidR="00553A56" w:rsidRPr="00954463" w:rsidRDefault="00553A56" w:rsidP="00954463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553A56" w:rsidRPr="00954463" w:rsidSect="00553A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F05"/>
    <w:rsid w:val="00051F7D"/>
    <w:rsid w:val="000E5B2D"/>
    <w:rsid w:val="00122F3A"/>
    <w:rsid w:val="00166B3B"/>
    <w:rsid w:val="001A7F24"/>
    <w:rsid w:val="00201ACC"/>
    <w:rsid w:val="00224F05"/>
    <w:rsid w:val="00264D7A"/>
    <w:rsid w:val="00274EC4"/>
    <w:rsid w:val="003339C2"/>
    <w:rsid w:val="003372DA"/>
    <w:rsid w:val="00361D31"/>
    <w:rsid w:val="003667E3"/>
    <w:rsid w:val="003851EC"/>
    <w:rsid w:val="003B0CF2"/>
    <w:rsid w:val="003B3BFA"/>
    <w:rsid w:val="003E30A0"/>
    <w:rsid w:val="004C7663"/>
    <w:rsid w:val="004D2F79"/>
    <w:rsid w:val="004D744D"/>
    <w:rsid w:val="004E4D68"/>
    <w:rsid w:val="00510CAE"/>
    <w:rsid w:val="00512002"/>
    <w:rsid w:val="005518B6"/>
    <w:rsid w:val="00553A56"/>
    <w:rsid w:val="005679DC"/>
    <w:rsid w:val="005C6A22"/>
    <w:rsid w:val="005E2022"/>
    <w:rsid w:val="00620C24"/>
    <w:rsid w:val="00646B80"/>
    <w:rsid w:val="00684DB8"/>
    <w:rsid w:val="0069698A"/>
    <w:rsid w:val="00860E81"/>
    <w:rsid w:val="0086219E"/>
    <w:rsid w:val="008737F6"/>
    <w:rsid w:val="00954463"/>
    <w:rsid w:val="009C4C3D"/>
    <w:rsid w:val="009E01E4"/>
    <w:rsid w:val="009F66FE"/>
    <w:rsid w:val="00A96F19"/>
    <w:rsid w:val="00AB31D3"/>
    <w:rsid w:val="00AF2BD2"/>
    <w:rsid w:val="00B43F8C"/>
    <w:rsid w:val="00B448E2"/>
    <w:rsid w:val="00B47AE6"/>
    <w:rsid w:val="00B64CA4"/>
    <w:rsid w:val="00B81414"/>
    <w:rsid w:val="00BA1C69"/>
    <w:rsid w:val="00C86BAA"/>
    <w:rsid w:val="00CA04C4"/>
    <w:rsid w:val="00D379B3"/>
    <w:rsid w:val="00D97E01"/>
    <w:rsid w:val="00E91BC0"/>
    <w:rsid w:val="00E92A48"/>
    <w:rsid w:val="00F57381"/>
    <w:rsid w:val="00F81594"/>
    <w:rsid w:val="00F9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FB42D-B0D3-402D-81B8-A80EA76B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3A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Гуреева Алена Николаевна</dc:creator>
  <cp:lastModifiedBy>Бурина Людмила Александровна</cp:lastModifiedBy>
  <cp:revision>4</cp:revision>
  <cp:lastPrinted>2019-05-15T00:32:00Z</cp:lastPrinted>
  <dcterms:created xsi:type="dcterms:W3CDTF">2019-05-15T03:17:00Z</dcterms:created>
  <dcterms:modified xsi:type="dcterms:W3CDTF">2019-07-09T22:30:00Z</dcterms:modified>
</cp:coreProperties>
</file>